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1558A828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306679">
        <w:rPr>
          <w:b/>
          <w:bCs/>
          <w:u w:val="single"/>
        </w:rPr>
        <w:t>cuarto</w:t>
      </w:r>
      <w:r w:rsidRPr="00C15466">
        <w:rPr>
          <w:b/>
          <w:bCs/>
          <w:u w:val="single"/>
        </w:rPr>
        <w:t xml:space="preserve"> trimestre de 202</w:t>
      </w:r>
      <w:r w:rsidR="008A69EF">
        <w:rPr>
          <w:b/>
          <w:bCs/>
          <w:u w:val="single"/>
        </w:rPr>
        <w:t>4</w:t>
      </w:r>
      <w:r w:rsidRPr="00C15466">
        <w:rPr>
          <w:b/>
          <w:bCs/>
          <w:u w:val="single"/>
        </w:rPr>
        <w:t>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2C5B394D" w:rsidR="00BD7B5D" w:rsidRDefault="00C33C68" w:rsidP="00BD7B5D">
      <w:pPr>
        <w:spacing w:after="0" w:line="240" w:lineRule="auto"/>
        <w:jc w:val="center"/>
      </w:pPr>
      <w:r w:rsidRPr="00C33C68">
        <w:drawing>
          <wp:inline distT="0" distB="0" distL="0" distR="0" wp14:anchorId="1A6AE42C" wp14:editId="4775E1CC">
            <wp:extent cx="4128825" cy="804409"/>
            <wp:effectExtent l="0" t="0" r="508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5213" cy="84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1690" w14:textId="77777777" w:rsidR="00C33C68" w:rsidRDefault="00C33C68" w:rsidP="00BD7B5D">
      <w:pPr>
        <w:spacing w:after="0" w:line="240" w:lineRule="auto"/>
        <w:jc w:val="center"/>
      </w:pPr>
    </w:p>
    <w:p w14:paraId="25CF913C" w14:textId="692E99E8" w:rsidR="00BD7B5D" w:rsidRDefault="00C33C68" w:rsidP="00BD7B5D">
      <w:pPr>
        <w:spacing w:after="0" w:line="240" w:lineRule="auto"/>
        <w:jc w:val="center"/>
      </w:pPr>
      <w:r w:rsidRPr="00C33C68">
        <w:lastRenderedPageBreak/>
        <w:drawing>
          <wp:inline distT="0" distB="0" distL="0" distR="0" wp14:anchorId="072DC6C6" wp14:editId="6BF8E072">
            <wp:extent cx="4420535" cy="5007933"/>
            <wp:effectExtent l="0" t="0" r="0" b="254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31014" cy="501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35B95" w14:textId="5F96B519" w:rsidR="00C33C68" w:rsidRDefault="00C33C68" w:rsidP="00BD7B5D">
      <w:pPr>
        <w:spacing w:after="0" w:line="240" w:lineRule="auto"/>
        <w:jc w:val="center"/>
      </w:pPr>
      <w:r w:rsidRPr="00C33C68">
        <w:drawing>
          <wp:inline distT="0" distB="0" distL="0" distR="0" wp14:anchorId="33AE7C9D" wp14:editId="4518D43A">
            <wp:extent cx="4403706" cy="900414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9305" cy="91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6E34DED4" w:rsidR="00BD7B5D" w:rsidRDefault="00BD7B5D" w:rsidP="00BD7B5D">
      <w:pPr>
        <w:spacing w:after="0" w:line="240" w:lineRule="auto"/>
        <w:jc w:val="center"/>
      </w:pP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004B3920" w:rsidR="00BD7B5D" w:rsidRDefault="00A40105" w:rsidP="00BD7B5D">
      <w:pPr>
        <w:spacing w:after="0" w:line="240" w:lineRule="auto"/>
        <w:jc w:val="center"/>
      </w:pPr>
      <w:r w:rsidRPr="00A40105">
        <w:drawing>
          <wp:inline distT="0" distB="0" distL="0" distR="0" wp14:anchorId="60DB2E8E" wp14:editId="5F85483B">
            <wp:extent cx="4128825" cy="800049"/>
            <wp:effectExtent l="0" t="0" r="5080" b="63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09236" cy="81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275E" w14:textId="77777777" w:rsidR="00BD7B5D" w:rsidRDefault="00BD7B5D" w:rsidP="00BD7B5D">
      <w:pPr>
        <w:spacing w:after="0" w:line="240" w:lineRule="auto"/>
        <w:jc w:val="center"/>
      </w:pPr>
    </w:p>
    <w:p w14:paraId="7C304C8F" w14:textId="4E40CD21" w:rsidR="00BD7B5D" w:rsidRDefault="00D81E26" w:rsidP="00BD7B5D">
      <w:pPr>
        <w:spacing w:after="0" w:line="240" w:lineRule="auto"/>
        <w:jc w:val="center"/>
      </w:pPr>
      <w:r w:rsidRPr="00D81E26">
        <w:drawing>
          <wp:inline distT="0" distB="0" distL="0" distR="0" wp14:anchorId="270A3A44" wp14:editId="1C4FEB2F">
            <wp:extent cx="3976157" cy="2995642"/>
            <wp:effectExtent l="0" t="0" r="571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86194" cy="300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EFF4F2" w14:textId="77777777" w:rsidR="00BD7B5D" w:rsidRDefault="00BD7B5D" w:rsidP="00BD7B5D">
      <w:pPr>
        <w:spacing w:after="0" w:line="240" w:lineRule="auto"/>
        <w:jc w:val="center"/>
      </w:pPr>
    </w:p>
    <w:p w14:paraId="5242042B" w14:textId="7D4B0D7F" w:rsidR="00BD7B5D" w:rsidRDefault="00BD7B5D" w:rsidP="00BD7B5D">
      <w:pPr>
        <w:spacing w:after="0" w:line="240" w:lineRule="auto"/>
        <w:jc w:val="center"/>
      </w:pPr>
    </w:p>
    <w:p w14:paraId="0CE21818" w14:textId="0A50F6DE" w:rsidR="00D35D5F" w:rsidRDefault="00D35D5F" w:rsidP="00BD7B5D">
      <w:pPr>
        <w:spacing w:after="0" w:line="240" w:lineRule="auto"/>
        <w:jc w:val="center"/>
      </w:pP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2401B119" w14:textId="01A1C118" w:rsidR="00D35D5F" w:rsidRPr="00D35D5F" w:rsidRDefault="00D35D5F" w:rsidP="00E0751D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Sin información que manifestar, derivado al periodo.</w:t>
      </w: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77777777" w:rsidR="00A778B9" w:rsidRP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0F25CC35" w14:textId="66013407" w:rsidR="008E6BAA" w:rsidRDefault="008E6BAA" w:rsidP="0012031E">
      <w:pPr>
        <w:spacing w:after="0" w:line="240" w:lineRule="auto"/>
      </w:pPr>
    </w:p>
    <w:p w14:paraId="5735EFEC" w14:textId="55DD9636" w:rsidR="00BE4215" w:rsidRDefault="00BE4215" w:rsidP="0012031E">
      <w:pPr>
        <w:spacing w:after="0" w:line="240" w:lineRule="auto"/>
      </w:pPr>
    </w:p>
    <w:p w14:paraId="30D87381" w14:textId="77777777" w:rsidR="00BE4215" w:rsidRDefault="00BE4215" w:rsidP="0012031E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1099"/>
        <w:gridCol w:w="4048"/>
      </w:tblGrid>
      <w:tr w:rsidR="00BE4215" w14:paraId="6B403211" w14:textId="77777777" w:rsidTr="00DB217B">
        <w:tc>
          <w:tcPr>
            <w:tcW w:w="4390" w:type="dxa"/>
          </w:tcPr>
          <w:p w14:paraId="28388687" w14:textId="77777777" w:rsidR="00BE4215" w:rsidRPr="00BC6EFE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  <w:b/>
              </w:rPr>
            </w:pPr>
            <w:r w:rsidRPr="00BC6EFE">
              <w:rPr>
                <w:rFonts w:cs="Calibri"/>
                <w:b/>
              </w:rPr>
              <w:t>Lic. German Barroso Moreno</w:t>
            </w:r>
          </w:p>
          <w:p w14:paraId="1B8DB818" w14:textId="77777777" w:rsidR="00BE4215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Director General del SMDIF</w:t>
            </w:r>
          </w:p>
        </w:tc>
        <w:tc>
          <w:tcPr>
            <w:tcW w:w="1134" w:type="dxa"/>
          </w:tcPr>
          <w:p w14:paraId="26DC3C66" w14:textId="77777777" w:rsidR="00BE4215" w:rsidRDefault="00BE4215" w:rsidP="00DB217B">
            <w:pPr>
              <w:tabs>
                <w:tab w:val="left" w:leader="underscore" w:pos="9639"/>
              </w:tabs>
              <w:jc w:val="both"/>
              <w:rPr>
                <w:rFonts w:cs="Calibri"/>
              </w:rPr>
            </w:pPr>
          </w:p>
        </w:tc>
        <w:tc>
          <w:tcPr>
            <w:tcW w:w="4154" w:type="dxa"/>
          </w:tcPr>
          <w:p w14:paraId="6A05DA10" w14:textId="77777777" w:rsidR="00BE4215" w:rsidRPr="00BC6EFE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Ing</w:t>
            </w:r>
            <w:r w:rsidRPr="00BC6EFE">
              <w:rPr>
                <w:rFonts w:cs="Calibri"/>
                <w:b/>
              </w:rPr>
              <w:t xml:space="preserve">. </w:t>
            </w:r>
            <w:r>
              <w:rPr>
                <w:rFonts w:cs="Calibri"/>
                <w:b/>
              </w:rPr>
              <w:t>Iván Faustino Narváez Cervantes</w:t>
            </w:r>
          </w:p>
          <w:p w14:paraId="7D8B7CD0" w14:textId="77777777" w:rsidR="00BE4215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Administrador General del SMDIF</w:t>
            </w:r>
          </w:p>
        </w:tc>
      </w:tr>
    </w:tbl>
    <w:p w14:paraId="20819BA8" w14:textId="77777777" w:rsidR="00BE4215" w:rsidRPr="00A778B9" w:rsidRDefault="00BE4215" w:rsidP="0012031E">
      <w:pPr>
        <w:spacing w:after="0" w:line="240" w:lineRule="auto"/>
      </w:pPr>
    </w:p>
    <w:sectPr w:rsidR="00BE4215" w:rsidRPr="00A778B9" w:rsidSect="00E0751D">
      <w:headerReference w:type="default" r:id="rId23"/>
      <w:footerReference w:type="default" r:id="rId2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E5264" w14:textId="77777777" w:rsidR="00E116B0" w:rsidRDefault="00E116B0" w:rsidP="0012031E">
      <w:pPr>
        <w:spacing w:after="0" w:line="240" w:lineRule="auto"/>
      </w:pPr>
      <w:r>
        <w:separator/>
      </w:r>
    </w:p>
  </w:endnote>
  <w:endnote w:type="continuationSeparator" w:id="0">
    <w:p w14:paraId="2B3BD036" w14:textId="77777777" w:rsidR="00E116B0" w:rsidRDefault="00E116B0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43F1B33E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E26" w:rsidRPr="00D81E26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E77DB" w14:textId="77777777" w:rsidR="00E116B0" w:rsidRDefault="00E116B0" w:rsidP="0012031E">
      <w:pPr>
        <w:spacing w:after="0" w:line="240" w:lineRule="auto"/>
      </w:pPr>
      <w:r>
        <w:separator/>
      </w:r>
    </w:p>
  </w:footnote>
  <w:footnote w:type="continuationSeparator" w:id="0">
    <w:p w14:paraId="10BDF76B" w14:textId="77777777" w:rsidR="00E116B0" w:rsidRDefault="00E116B0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5494FAEB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2A0BED">
      <w:rPr>
        <w:b/>
        <w:bCs/>
        <w:color w:val="7030A0"/>
        <w:sz w:val="24"/>
        <w:szCs w:val="24"/>
      </w:rPr>
      <w:t>1</w:t>
    </w:r>
    <w:r w:rsidR="005361BC">
      <w:rPr>
        <w:b/>
        <w:bCs/>
        <w:color w:val="7030A0"/>
        <w:sz w:val="24"/>
        <w:szCs w:val="24"/>
      </w:rPr>
      <w:t xml:space="preserve"> DE </w:t>
    </w:r>
    <w:r w:rsidR="00A70E62">
      <w:rPr>
        <w:b/>
        <w:bCs/>
        <w:color w:val="7030A0"/>
        <w:sz w:val="24"/>
        <w:szCs w:val="24"/>
      </w:rPr>
      <w:t>MARZO</w:t>
    </w:r>
    <w:r w:rsidR="005361BC">
      <w:rPr>
        <w:b/>
        <w:bCs/>
        <w:color w:val="7030A0"/>
        <w:sz w:val="24"/>
        <w:szCs w:val="24"/>
      </w:rPr>
      <w:t xml:space="preserve"> D</w:t>
    </w:r>
    <w:r w:rsidR="00C15466" w:rsidRPr="00C15466">
      <w:rPr>
        <w:b/>
        <w:bCs/>
        <w:color w:val="7030A0"/>
        <w:sz w:val="24"/>
        <w:szCs w:val="24"/>
      </w:rPr>
      <w:t>E 202</w:t>
    </w:r>
    <w:r w:rsidR="00A70E62">
      <w:rPr>
        <w:b/>
        <w:bCs/>
        <w:color w:val="7030A0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27407B"/>
    <w:rsid w:val="002A0BED"/>
    <w:rsid w:val="00306679"/>
    <w:rsid w:val="0031174B"/>
    <w:rsid w:val="00347BDF"/>
    <w:rsid w:val="003C66A1"/>
    <w:rsid w:val="004C23EA"/>
    <w:rsid w:val="005361BC"/>
    <w:rsid w:val="00593CC8"/>
    <w:rsid w:val="00635311"/>
    <w:rsid w:val="00660410"/>
    <w:rsid w:val="006734AB"/>
    <w:rsid w:val="006C56CC"/>
    <w:rsid w:val="008A69EF"/>
    <w:rsid w:val="008B73DC"/>
    <w:rsid w:val="008E6BAA"/>
    <w:rsid w:val="00940570"/>
    <w:rsid w:val="00953E0B"/>
    <w:rsid w:val="009967AB"/>
    <w:rsid w:val="00A40105"/>
    <w:rsid w:val="00A70E62"/>
    <w:rsid w:val="00A778B9"/>
    <w:rsid w:val="00A827B2"/>
    <w:rsid w:val="00AB2D23"/>
    <w:rsid w:val="00AE2E14"/>
    <w:rsid w:val="00AE55FD"/>
    <w:rsid w:val="00AF5CAD"/>
    <w:rsid w:val="00B93D5C"/>
    <w:rsid w:val="00BD7B5D"/>
    <w:rsid w:val="00BE4215"/>
    <w:rsid w:val="00C15466"/>
    <w:rsid w:val="00C33C68"/>
    <w:rsid w:val="00D217E5"/>
    <w:rsid w:val="00D35D5F"/>
    <w:rsid w:val="00D663FC"/>
    <w:rsid w:val="00D81E26"/>
    <w:rsid w:val="00D95615"/>
    <w:rsid w:val="00DC3383"/>
    <w:rsid w:val="00E0751D"/>
    <w:rsid w:val="00E116B0"/>
    <w:rsid w:val="00EA41DC"/>
    <w:rsid w:val="00E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  <w:style w:type="table" w:styleId="Tablaconcuadrcula">
    <w:name w:val="Table Grid"/>
    <w:basedOn w:val="Tablanormal"/>
    <w:uiPriority w:val="59"/>
    <w:rsid w:val="00BE4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15</cp:revision>
  <dcterms:created xsi:type="dcterms:W3CDTF">2023-08-25T19:40:00Z</dcterms:created>
  <dcterms:modified xsi:type="dcterms:W3CDTF">2024-04-26T19:14:00Z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